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468" w:type="dxa"/>
        <w:tblLook w:val="04A0"/>
      </w:tblPr>
      <w:tblGrid>
        <w:gridCol w:w="5637"/>
        <w:gridCol w:w="3969"/>
      </w:tblGrid>
      <w:tr w:rsidR="00970C2F" w:rsidRPr="00DA3C4A" w:rsidTr="00ED59D9">
        <w:tc>
          <w:tcPr>
            <w:tcW w:w="5637" w:type="dxa"/>
          </w:tcPr>
          <w:p w:rsidR="00970C2F" w:rsidRPr="00DA3C4A" w:rsidRDefault="00970C2F" w:rsidP="00ED59D9">
            <w:pPr>
              <w:rPr>
                <w:sz w:val="26"/>
                <w:szCs w:val="26"/>
              </w:rPr>
            </w:pPr>
            <w:r w:rsidRPr="00DA3C4A">
              <w:rPr>
                <w:sz w:val="26"/>
                <w:szCs w:val="26"/>
              </w:rPr>
              <w:t xml:space="preserve">Принято </w:t>
            </w:r>
          </w:p>
          <w:p w:rsidR="00970C2F" w:rsidRPr="00DA3C4A" w:rsidRDefault="00970C2F" w:rsidP="00ED59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педагогическим советом</w:t>
            </w:r>
          </w:p>
          <w:p w:rsidR="00970C2F" w:rsidRPr="00DA3C4A" w:rsidRDefault="00970C2F" w:rsidP="00ED59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МОУ «Средняя школа № 42</w:t>
            </w:r>
            <w:r w:rsidRPr="00DA3C4A">
              <w:rPr>
                <w:sz w:val="26"/>
                <w:szCs w:val="26"/>
              </w:rPr>
              <w:t>»</w:t>
            </w:r>
          </w:p>
          <w:p w:rsidR="00970C2F" w:rsidRPr="00DA3C4A" w:rsidRDefault="00970C2F" w:rsidP="00ED59D9">
            <w:pPr>
              <w:rPr>
                <w:sz w:val="26"/>
                <w:szCs w:val="26"/>
              </w:rPr>
            </w:pPr>
            <w:r w:rsidRPr="00DA3C4A">
              <w:rPr>
                <w:sz w:val="26"/>
                <w:szCs w:val="26"/>
              </w:rPr>
              <w:t>протокол №</w:t>
            </w:r>
            <w:r>
              <w:rPr>
                <w:sz w:val="26"/>
                <w:szCs w:val="26"/>
              </w:rPr>
              <w:t xml:space="preserve"> 1 </w:t>
            </w:r>
            <w:r w:rsidRPr="00DA3C4A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30.08.13</w:t>
            </w:r>
          </w:p>
        </w:tc>
        <w:tc>
          <w:tcPr>
            <w:tcW w:w="3969" w:type="dxa"/>
          </w:tcPr>
          <w:p w:rsidR="00970C2F" w:rsidRPr="00DA3C4A" w:rsidRDefault="00970C2F" w:rsidP="00ED59D9">
            <w:pPr>
              <w:jc w:val="center"/>
              <w:rPr>
                <w:sz w:val="26"/>
                <w:szCs w:val="26"/>
              </w:rPr>
            </w:pPr>
            <w:r w:rsidRPr="00DA3C4A">
              <w:rPr>
                <w:sz w:val="26"/>
                <w:szCs w:val="26"/>
              </w:rPr>
              <w:t>Утверждено</w:t>
            </w:r>
          </w:p>
          <w:p w:rsidR="00970C2F" w:rsidRPr="00DA3C4A" w:rsidRDefault="00970C2F" w:rsidP="00ED59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DA3C4A">
              <w:rPr>
                <w:sz w:val="26"/>
                <w:szCs w:val="26"/>
              </w:rPr>
              <w:t>риказом директора</w:t>
            </w:r>
          </w:p>
          <w:p w:rsidR="00970C2F" w:rsidRPr="00DA3C4A" w:rsidRDefault="00970C2F" w:rsidP="00ED59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МОУ «Средняя школа № 42</w:t>
            </w:r>
            <w:r w:rsidRPr="00DA3C4A">
              <w:rPr>
                <w:sz w:val="26"/>
                <w:szCs w:val="26"/>
              </w:rPr>
              <w:t>»</w:t>
            </w:r>
          </w:p>
          <w:p w:rsidR="00970C2F" w:rsidRPr="00DA3C4A" w:rsidRDefault="00970C2F" w:rsidP="00ED59D9">
            <w:pPr>
              <w:jc w:val="center"/>
              <w:rPr>
                <w:sz w:val="26"/>
                <w:szCs w:val="26"/>
              </w:rPr>
            </w:pPr>
            <w:r w:rsidRPr="00DA3C4A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>138/1 от 30.08.13</w:t>
            </w:r>
          </w:p>
        </w:tc>
      </w:tr>
    </w:tbl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Pr="009C4275" w:rsidRDefault="00970C2F" w:rsidP="00970C2F">
      <w:pPr>
        <w:pStyle w:val="zago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275">
        <w:rPr>
          <w:rFonts w:ascii="Times New Roman" w:hAnsi="Times New Roman" w:cs="Times New Roman"/>
          <w:b/>
          <w:sz w:val="28"/>
          <w:szCs w:val="28"/>
        </w:rPr>
        <w:t>Положение о предпрофильной подготовке учащихся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rStyle w:val="a3"/>
          <w:sz w:val="28"/>
          <w:szCs w:val="28"/>
        </w:rPr>
        <w:t>1.   Общие положения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 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1.1. Предпрофильная подготовка учащихся - это комплексная психолого-педагогическая подготовка учащихся к осознанному и ответственному выбору профилирующего направления собственной деятельности в старшей школе.</w:t>
      </w:r>
    </w:p>
    <w:p w:rsidR="00970C2F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1.2. Предпрофильная подготовка организуется в девятом классе </w:t>
      </w:r>
      <w:r>
        <w:rPr>
          <w:sz w:val="28"/>
          <w:szCs w:val="28"/>
        </w:rPr>
        <w:t>МОУ «Средняя школа № 42».</w:t>
      </w:r>
    </w:p>
    <w:p w:rsidR="00970C2F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1.3. Пол</w:t>
      </w:r>
      <w:r>
        <w:rPr>
          <w:sz w:val="28"/>
          <w:szCs w:val="28"/>
        </w:rPr>
        <w:t>ожение разработано на основании</w:t>
      </w:r>
      <w:r w:rsidRPr="00CA0B94">
        <w:rPr>
          <w:sz w:val="28"/>
          <w:szCs w:val="28"/>
        </w:rPr>
        <w:t xml:space="preserve"> Закона РФ «Об образовании»,  «Концепции профильного обучения старш</w:t>
      </w:r>
      <w:r>
        <w:rPr>
          <w:sz w:val="28"/>
          <w:szCs w:val="28"/>
        </w:rPr>
        <w:t>ей ступени общего образования», Устава МОУ «Средняя школа № 42».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rStyle w:val="a3"/>
          <w:sz w:val="28"/>
          <w:szCs w:val="28"/>
        </w:rPr>
        <w:t>2. Цель и задачи организации предпрофильной подготовки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 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2.1. Целью организации предпрофильной подготовки является создание условий, обеспечивающих самоопределение выпускников основной школы в отношении выбора профиля будущего обучения в 10-11-х классах.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2.2. Для достижения поставленной цели в рамках предпрофильной подготовки решаются следующие задачи:</w:t>
      </w:r>
    </w:p>
    <w:p w:rsidR="00970C2F" w:rsidRPr="00CA0B94" w:rsidRDefault="00970C2F" w:rsidP="00970C2F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формирование готовности выпускников основной школы ответственно осуществлять выбор профиля, соответствующего их способностям и интересам; </w:t>
      </w:r>
    </w:p>
    <w:p w:rsidR="00970C2F" w:rsidRPr="00CA0B94" w:rsidRDefault="00970C2F" w:rsidP="00970C2F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формирование высокого уровня учебной мотивации на обучение по избранному профилю; </w:t>
      </w:r>
    </w:p>
    <w:p w:rsidR="00970C2F" w:rsidRPr="00CA0B94" w:rsidRDefault="00970C2F" w:rsidP="00970C2F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обеспечение преемственности между основной и старшей школой, в том числе в подготовке девятиклассников к освоению программ профильной школы; </w:t>
      </w:r>
    </w:p>
    <w:p w:rsidR="00970C2F" w:rsidRPr="00CA0B94" w:rsidRDefault="00970C2F" w:rsidP="00970C2F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расширение возможностей социализации учащихся. 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 </w:t>
      </w:r>
      <w:r w:rsidRPr="00CA0B94">
        <w:rPr>
          <w:rStyle w:val="a3"/>
          <w:sz w:val="28"/>
          <w:szCs w:val="28"/>
        </w:rPr>
        <w:t>3. Содержание предпрофильной подготовки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 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3.1. Система предпрофильного обучения включает в себя: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введение за счёт школьного компонента курсов по выбору: предметноориентированных, межпредметных, ориентационных;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введение методов активного обучения на курсах по выбору;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lastRenderedPageBreak/>
        <w:t xml:space="preserve">проведение эвристических проб для учащихся девятых классов, позволяющих им точнее определиться в выборе профиля;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введение накопительной оценки учебных достижений в форме </w:t>
      </w:r>
      <w:r>
        <w:rPr>
          <w:sz w:val="28"/>
          <w:szCs w:val="28"/>
        </w:rPr>
        <w:t>«</w:t>
      </w:r>
      <w:r w:rsidRPr="00CA0B94">
        <w:rPr>
          <w:sz w:val="28"/>
          <w:szCs w:val="28"/>
        </w:rPr>
        <w:t>портфолио</w:t>
      </w:r>
      <w:r>
        <w:rPr>
          <w:sz w:val="28"/>
          <w:szCs w:val="28"/>
        </w:rPr>
        <w:t>»</w:t>
      </w:r>
      <w:r w:rsidRPr="00CA0B94">
        <w:rPr>
          <w:sz w:val="28"/>
          <w:szCs w:val="28"/>
        </w:rPr>
        <w:t xml:space="preserve">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>зачисление в десятый профильный класс, на основе инд</w:t>
      </w:r>
      <w:r>
        <w:rPr>
          <w:sz w:val="28"/>
          <w:szCs w:val="28"/>
        </w:rPr>
        <w:t xml:space="preserve">ивидуального образовательного </w:t>
      </w:r>
      <w:r w:rsidRPr="00CA0B94">
        <w:rPr>
          <w:sz w:val="28"/>
          <w:szCs w:val="28"/>
        </w:rPr>
        <w:t>рейтинга обучающихся,</w:t>
      </w:r>
      <w:r>
        <w:rPr>
          <w:sz w:val="28"/>
          <w:szCs w:val="28"/>
        </w:rPr>
        <w:t xml:space="preserve"> </w:t>
      </w:r>
      <w:r w:rsidRPr="00CA0B94">
        <w:rPr>
          <w:sz w:val="28"/>
          <w:szCs w:val="28"/>
        </w:rPr>
        <w:t> включающего экзамены и </w:t>
      </w:r>
      <w:r>
        <w:rPr>
          <w:sz w:val="28"/>
          <w:szCs w:val="28"/>
        </w:rPr>
        <w:t xml:space="preserve"> </w:t>
      </w:r>
      <w:r w:rsidRPr="00CA0B94">
        <w:rPr>
          <w:sz w:val="28"/>
          <w:szCs w:val="28"/>
        </w:rPr>
        <w:t>индивидуальную накопительную оценку (</w:t>
      </w:r>
      <w:r>
        <w:rPr>
          <w:sz w:val="28"/>
          <w:szCs w:val="28"/>
        </w:rPr>
        <w:t>«</w:t>
      </w:r>
      <w:r w:rsidRPr="00CA0B94">
        <w:rPr>
          <w:sz w:val="28"/>
          <w:szCs w:val="28"/>
        </w:rPr>
        <w:t>портфолио</w:t>
      </w:r>
      <w:r>
        <w:rPr>
          <w:sz w:val="28"/>
          <w:szCs w:val="28"/>
        </w:rPr>
        <w:t>»</w:t>
      </w:r>
      <w:r w:rsidRPr="00CA0B94">
        <w:rPr>
          <w:sz w:val="28"/>
          <w:szCs w:val="28"/>
        </w:rPr>
        <w:t xml:space="preserve"> ученика);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>проведение обучения девятиклассников вне стен собственной школы: в учреждениях муниципальной образовательной сети, учреждени</w:t>
      </w:r>
      <w:r>
        <w:rPr>
          <w:sz w:val="28"/>
          <w:szCs w:val="28"/>
        </w:rPr>
        <w:t xml:space="preserve">ях дополнительного образования </w:t>
      </w:r>
      <w:r w:rsidRPr="00CA0B94">
        <w:rPr>
          <w:sz w:val="28"/>
          <w:szCs w:val="28"/>
        </w:rPr>
        <w:t xml:space="preserve">и т.д.;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обучение учащихся в малых группах;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обучение в одной группе учащихся разных школ;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введение краткосрочных 8-17 часовых курсов предпрофильной подготовки;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введение новой системы распределения времени прохождения учебных курсов, в течение учебной недели, четверти, года, при   которой допускается, что курс по выбору не обязательно изучается по одному часу в неделю;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проведение рейтинговых соревнований, олимпиад, марафонов и других  мероприятий, позволяющих использовать ресурс </w:t>
      </w:r>
      <w:r>
        <w:rPr>
          <w:sz w:val="28"/>
          <w:szCs w:val="28"/>
        </w:rPr>
        <w:t>«</w:t>
      </w:r>
      <w:r w:rsidRPr="00CA0B94">
        <w:rPr>
          <w:sz w:val="28"/>
          <w:szCs w:val="28"/>
        </w:rPr>
        <w:t>портфолио</w:t>
      </w:r>
      <w:r>
        <w:rPr>
          <w:sz w:val="28"/>
          <w:szCs w:val="28"/>
        </w:rPr>
        <w:t>»</w:t>
      </w:r>
      <w:r w:rsidRPr="00CA0B94">
        <w:rPr>
          <w:sz w:val="28"/>
          <w:szCs w:val="28"/>
        </w:rPr>
        <w:t xml:space="preserve">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безотметочная система предпрофильного обучения учащихся; </w:t>
      </w:r>
    </w:p>
    <w:p w:rsidR="00970C2F" w:rsidRPr="00CA0B94" w:rsidRDefault="00970C2F" w:rsidP="00970C2F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оценка результатов работы учителя и учащихся по показателю правильности выбора профиля образования в 10-11-х классах. 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 </w:t>
      </w:r>
      <w:r w:rsidRPr="00CA0B94">
        <w:rPr>
          <w:rStyle w:val="a3"/>
          <w:sz w:val="28"/>
          <w:szCs w:val="28"/>
        </w:rPr>
        <w:t>4. Структура и организация предпрофильной подготовки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rStyle w:val="a3"/>
          <w:sz w:val="28"/>
          <w:szCs w:val="28"/>
        </w:rPr>
        <w:t> 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4.1. Базовая модель предпрофильной подготовки: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3691"/>
        <w:gridCol w:w="3329"/>
        <w:gridCol w:w="2335"/>
      </w:tblGrid>
      <w:tr w:rsidR="00970C2F" w:rsidRPr="00CA0B94" w:rsidTr="00ED59D9">
        <w:tc>
          <w:tcPr>
            <w:tcW w:w="9355" w:type="dxa"/>
            <w:gridSpan w:val="3"/>
          </w:tcPr>
          <w:p w:rsidR="00970C2F" w:rsidRPr="009A1F77" w:rsidRDefault="00970C2F" w:rsidP="00ED59D9">
            <w:pPr>
              <w:jc w:val="both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9A1F77">
              <w:rPr>
                <w:rStyle w:val="a3"/>
                <w:b w:val="0"/>
                <w:sz w:val="28"/>
                <w:szCs w:val="28"/>
              </w:rPr>
              <w:t>Предпрофильная подготовка</w:t>
            </w:r>
            <w:r>
              <w:rPr>
                <w:rStyle w:val="a3"/>
                <w:b w:val="0"/>
                <w:sz w:val="28"/>
                <w:szCs w:val="28"/>
              </w:rPr>
              <w:t xml:space="preserve">:   </w:t>
            </w:r>
            <w:r w:rsidRPr="009A1F77">
              <w:rPr>
                <w:rStyle w:val="a3"/>
                <w:b w:val="0"/>
                <w:sz w:val="28"/>
                <w:szCs w:val="28"/>
              </w:rPr>
              <w:t xml:space="preserve">102 часа (3 часа в неделю) </w:t>
            </w:r>
          </w:p>
        </w:tc>
      </w:tr>
      <w:tr w:rsidR="00970C2F" w:rsidRPr="00CA0B94" w:rsidTr="00ED59D9">
        <w:tc>
          <w:tcPr>
            <w:tcW w:w="3691" w:type="dxa"/>
          </w:tcPr>
          <w:p w:rsidR="00970C2F" w:rsidRDefault="00970C2F" w:rsidP="00ED59D9">
            <w:pPr>
              <w:jc w:val="both"/>
              <w:rPr>
                <w:sz w:val="28"/>
                <w:szCs w:val="28"/>
              </w:rPr>
            </w:pPr>
            <w:r w:rsidRPr="00CA0B94">
              <w:rPr>
                <w:sz w:val="28"/>
                <w:szCs w:val="28"/>
              </w:rPr>
              <w:t>Курсы по выбору</w:t>
            </w:r>
            <w:r>
              <w:rPr>
                <w:sz w:val="28"/>
                <w:szCs w:val="28"/>
              </w:rPr>
              <w:t xml:space="preserve"> (</w:t>
            </w:r>
            <w:r w:rsidRPr="00CA0B94">
              <w:rPr>
                <w:sz w:val="28"/>
                <w:szCs w:val="28"/>
              </w:rPr>
              <w:t>68 часов</w:t>
            </w:r>
            <w:r>
              <w:rPr>
                <w:sz w:val="28"/>
                <w:szCs w:val="28"/>
              </w:rPr>
              <w:t>):</w:t>
            </w:r>
          </w:p>
          <w:p w:rsidR="00970C2F" w:rsidRDefault="00970C2F" w:rsidP="00ED59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A0B94">
              <w:rPr>
                <w:sz w:val="28"/>
                <w:szCs w:val="28"/>
              </w:rPr>
              <w:t xml:space="preserve">Предметноориентированные </w:t>
            </w:r>
            <w:r>
              <w:rPr>
                <w:sz w:val="28"/>
                <w:szCs w:val="28"/>
              </w:rPr>
              <w:t>-</w:t>
            </w:r>
            <w:r w:rsidRPr="00CA0B94">
              <w:rPr>
                <w:sz w:val="28"/>
                <w:szCs w:val="28"/>
              </w:rPr>
              <w:t xml:space="preserve">Межпредметные </w:t>
            </w:r>
          </w:p>
          <w:p w:rsidR="00970C2F" w:rsidRPr="00CA0B94" w:rsidRDefault="00970C2F" w:rsidP="00ED59D9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A0B94">
              <w:rPr>
                <w:sz w:val="28"/>
                <w:szCs w:val="28"/>
              </w:rPr>
              <w:t>Ориентационные</w:t>
            </w:r>
          </w:p>
        </w:tc>
        <w:tc>
          <w:tcPr>
            <w:tcW w:w="3329" w:type="dxa"/>
          </w:tcPr>
          <w:p w:rsidR="00970C2F" w:rsidRPr="00CA0B94" w:rsidRDefault="00970C2F" w:rsidP="00ED59D9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335" w:type="dxa"/>
            <w:vMerge w:val="restart"/>
          </w:tcPr>
          <w:p w:rsidR="00970C2F" w:rsidRPr="00CA0B94" w:rsidRDefault="00970C2F" w:rsidP="00ED59D9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A0B94">
              <w:rPr>
                <w:sz w:val="28"/>
                <w:szCs w:val="28"/>
              </w:rPr>
              <w:t> </w:t>
            </w:r>
          </w:p>
          <w:p w:rsidR="00970C2F" w:rsidRPr="00CA0B94" w:rsidRDefault="00970C2F" w:rsidP="00ED59D9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A0B94">
              <w:rPr>
                <w:sz w:val="28"/>
                <w:szCs w:val="28"/>
              </w:rPr>
              <w:t> </w:t>
            </w:r>
          </w:p>
          <w:p w:rsidR="00970C2F" w:rsidRPr="00CA0B94" w:rsidRDefault="00970C2F" w:rsidP="00ED59D9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A0B94">
              <w:rPr>
                <w:sz w:val="28"/>
                <w:szCs w:val="28"/>
              </w:rPr>
              <w:t> </w:t>
            </w:r>
          </w:p>
        </w:tc>
      </w:tr>
      <w:tr w:rsidR="00970C2F" w:rsidRPr="00CA0B94" w:rsidTr="00ED59D9">
        <w:tc>
          <w:tcPr>
            <w:tcW w:w="7020" w:type="dxa"/>
            <w:gridSpan w:val="2"/>
          </w:tcPr>
          <w:p w:rsidR="00970C2F" w:rsidRPr="00CA0B94" w:rsidRDefault="00970C2F" w:rsidP="00ED59D9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Информационная</w:t>
            </w:r>
            <w:r w:rsidRPr="00CA0B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</w:t>
            </w:r>
            <w:r w:rsidRPr="00CA0B94">
              <w:rPr>
                <w:sz w:val="28"/>
                <w:szCs w:val="28"/>
              </w:rPr>
              <w:t>рофориентационная работа</w:t>
            </w:r>
            <w:r>
              <w:rPr>
                <w:sz w:val="28"/>
                <w:szCs w:val="28"/>
              </w:rPr>
              <w:t xml:space="preserve"> (34 часа)</w:t>
            </w:r>
          </w:p>
        </w:tc>
        <w:tc>
          <w:tcPr>
            <w:tcW w:w="2335" w:type="dxa"/>
            <w:vMerge/>
          </w:tcPr>
          <w:p w:rsidR="00970C2F" w:rsidRPr="00CA0B94" w:rsidRDefault="00970C2F" w:rsidP="00ED59D9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 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4.2. Предпрофильное обучение осуществляется по учебному плану. Рабочий учебный по предпрофильной подготовке должен удовлетворять следующим требованиям:</w:t>
      </w:r>
    </w:p>
    <w:p w:rsidR="00970C2F" w:rsidRPr="00CA0B94" w:rsidRDefault="00970C2F" w:rsidP="00970C2F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сбалансированность между предметными и межпредметными курсами по выбору; </w:t>
      </w:r>
    </w:p>
    <w:p w:rsidR="00970C2F" w:rsidRPr="00CA0B94" w:rsidRDefault="00970C2F" w:rsidP="00970C2F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полнота представленных курсов; </w:t>
      </w:r>
    </w:p>
    <w:p w:rsidR="00970C2F" w:rsidRPr="00CA0B94" w:rsidRDefault="00970C2F" w:rsidP="00970C2F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преемственность с профильным обучением;   </w:t>
      </w:r>
    </w:p>
    <w:p w:rsidR="00970C2F" w:rsidRPr="00CA0B94" w:rsidRDefault="00970C2F" w:rsidP="00970C2F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отсутствие перегрузки учащихся, соответствие плана допустимой учебной нагрузке; </w:t>
      </w:r>
    </w:p>
    <w:p w:rsidR="00970C2F" w:rsidRPr="00CA0B94" w:rsidRDefault="00970C2F" w:rsidP="00970C2F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lastRenderedPageBreak/>
        <w:t xml:space="preserve">вариативность, краткосрочность, модульность курсов, включённых в план. 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4.3. Программы курсов по выбору должны пройти экспертизу и должны быть утверждены на методическом совете школы.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4.4. Набор предлагаемых курсов должен носить вариативный характер, их количество должно быть избыточным (ученик должен иметь возможность реального выбора). Перечень курсов по выбору формируется на основе соответствующего анкетирования и опросов учащихся.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4.5. Курсы должны носить краткосрочный и чередующийся характер, представлять учебные модули (8 или 17 часов).</w:t>
      </w:r>
    </w:p>
    <w:p w:rsidR="00970C2F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4.6. Содержание   курсов   предпрофильной   подготовки   должно   включать не только информацию, расширяющую сведения по учебным предметам, но и знакомить учеников со способами деятельности, необходимыми для успешного освоения программы того или иного профиля. В целях формирования интереса и положительной мотивации к тому или иному профилю через освоение новых аспектов содержания и более сложных способов деятельности содержание   </w:t>
      </w:r>
      <w:r>
        <w:rPr>
          <w:sz w:val="28"/>
          <w:szCs w:val="28"/>
        </w:rPr>
        <w:t>к</w:t>
      </w:r>
      <w:r w:rsidRPr="00CA0B94">
        <w:rPr>
          <w:sz w:val="28"/>
          <w:szCs w:val="28"/>
        </w:rPr>
        <w:t>урсов предпрофильной подготовки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может</w:t>
      </w:r>
      <w:r>
        <w:rPr>
          <w:sz w:val="28"/>
          <w:szCs w:val="28"/>
        </w:rPr>
        <w:t> включать оригинальный материал</w:t>
      </w:r>
      <w:r w:rsidRPr="00CA0B9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A0B94">
        <w:rPr>
          <w:sz w:val="28"/>
          <w:szCs w:val="28"/>
        </w:rPr>
        <w:t>выходящий за рамки школьной программы.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4.7. Методическое обеспечение курсов по выбору включает: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B94">
        <w:rPr>
          <w:sz w:val="28"/>
          <w:szCs w:val="28"/>
        </w:rPr>
        <w:t>программу курсов, материалы для учителя, справочную литературу;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B94">
        <w:rPr>
          <w:sz w:val="28"/>
          <w:szCs w:val="28"/>
        </w:rPr>
        <w:t>систему творческих заданий для учащихся, материалы для проектной деятельности,</w:t>
      </w:r>
      <w:r>
        <w:rPr>
          <w:sz w:val="28"/>
          <w:szCs w:val="28"/>
        </w:rPr>
        <w:t xml:space="preserve"> </w:t>
      </w:r>
      <w:r w:rsidRPr="00CA0B94">
        <w:rPr>
          <w:sz w:val="28"/>
          <w:szCs w:val="28"/>
        </w:rPr>
        <w:t>исследований;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B94">
        <w:rPr>
          <w:sz w:val="28"/>
          <w:szCs w:val="28"/>
        </w:rPr>
        <w:t>оборудование для проведения экспериментов, проектной деятельности;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B94">
        <w:rPr>
          <w:sz w:val="28"/>
          <w:szCs w:val="28"/>
        </w:rPr>
        <w:t xml:space="preserve"> контрольно-измерительные материалы по освоению программы курса.</w:t>
      </w:r>
    </w:p>
    <w:p w:rsidR="00970C2F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4.8.Курсы по выбору предполагают наряду с академическими формами 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обучения использование коммуникативных, интерактивных, проектно-исследовательских технологий.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4.9. Организация занятий курсов по выбору в девятом классе может осуществляться в рамках трёх модулей:</w:t>
      </w:r>
    </w:p>
    <w:p w:rsidR="00970C2F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а) внутришкольная 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б) объединение нескольких школ (образовательная сеть) на договорной основе;</w:t>
      </w:r>
    </w:p>
    <w:p w:rsidR="00970C2F" w:rsidRDefault="00970C2F" w:rsidP="00970C2F">
      <w:pPr>
        <w:jc w:val="both"/>
        <w:rPr>
          <w:sz w:val="28"/>
          <w:szCs w:val="28"/>
        </w:rPr>
      </w:pPr>
      <w:r w:rsidRPr="00CA0B94">
        <w:rPr>
          <w:sz w:val="28"/>
          <w:szCs w:val="28"/>
        </w:rPr>
        <w:t>в) кооперация с иными образовательными учреждениями (учрежде</w:t>
      </w:r>
      <w:r>
        <w:rPr>
          <w:sz w:val="28"/>
          <w:szCs w:val="28"/>
        </w:rPr>
        <w:t>ния дополнительного образования</w:t>
      </w:r>
      <w:r w:rsidRPr="00CA0B94">
        <w:rPr>
          <w:sz w:val="28"/>
          <w:szCs w:val="28"/>
        </w:rPr>
        <w:t>) на договорной основе.</w:t>
      </w: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A1CD7">
        <w:rPr>
          <w:b/>
          <w:color w:val="000000"/>
          <w:sz w:val="28"/>
          <w:szCs w:val="28"/>
        </w:rPr>
        <w:t xml:space="preserve">Оценка образовательных результатов </w:t>
      </w:r>
      <w:r>
        <w:rPr>
          <w:b/>
          <w:color w:val="000000"/>
          <w:sz w:val="28"/>
          <w:szCs w:val="28"/>
        </w:rPr>
        <w:t>учащихся.</w:t>
      </w:r>
      <w:r w:rsidRPr="00DA1CD7">
        <w:rPr>
          <w:b/>
          <w:color w:val="000000"/>
          <w:sz w:val="28"/>
          <w:szCs w:val="28"/>
        </w:rPr>
        <w:t xml:space="preserve"> </w:t>
      </w:r>
    </w:p>
    <w:p w:rsidR="00970C2F" w:rsidRPr="00DA1CD7" w:rsidRDefault="00970C2F" w:rsidP="00970C2F">
      <w:pPr>
        <w:jc w:val="both"/>
        <w:rPr>
          <w:sz w:val="28"/>
          <w:szCs w:val="28"/>
        </w:rPr>
      </w:pPr>
      <w:r w:rsidRPr="00DA1CD7">
        <w:rPr>
          <w:b/>
          <w:color w:val="000000"/>
          <w:sz w:val="28"/>
          <w:szCs w:val="28"/>
        </w:rPr>
        <w:br/>
      </w:r>
      <w:r w:rsidRPr="00DA1CD7">
        <w:rPr>
          <w:color w:val="000000"/>
          <w:sz w:val="28"/>
          <w:szCs w:val="28"/>
        </w:rPr>
        <w:t>5.1.Оценивание предпрофильной подготовки учащихся осуществляется по рекомендованным к применению Мин</w:t>
      </w:r>
      <w:r>
        <w:rPr>
          <w:color w:val="000000"/>
          <w:sz w:val="28"/>
          <w:szCs w:val="28"/>
        </w:rPr>
        <w:t xml:space="preserve">истерством образования </w:t>
      </w:r>
      <w:r w:rsidRPr="00DA1CD7">
        <w:rPr>
          <w:color w:val="000000"/>
          <w:sz w:val="28"/>
          <w:szCs w:val="28"/>
        </w:rPr>
        <w:t xml:space="preserve">критериям и требованиям. </w:t>
      </w:r>
      <w:r w:rsidRPr="00DA1CD7">
        <w:rPr>
          <w:color w:val="000000"/>
          <w:sz w:val="28"/>
          <w:szCs w:val="28"/>
        </w:rPr>
        <w:br/>
        <w:t>5.2. По окончании курса по выбору каждый обучающийся должен получить зачет в форме предложенной учителем (устный зачет, проект, творческая работа, отчет и др.), который вносится в журнал по</w:t>
      </w:r>
      <w:r>
        <w:rPr>
          <w:color w:val="000000"/>
          <w:sz w:val="28"/>
          <w:szCs w:val="28"/>
        </w:rPr>
        <w:t xml:space="preserve"> предпрофильной </w:t>
      </w:r>
      <w:r>
        <w:rPr>
          <w:color w:val="000000"/>
          <w:sz w:val="28"/>
          <w:szCs w:val="28"/>
        </w:rPr>
        <w:lastRenderedPageBreak/>
        <w:t xml:space="preserve">подготовке. </w:t>
      </w:r>
      <w:r>
        <w:rPr>
          <w:color w:val="000000"/>
          <w:sz w:val="28"/>
          <w:szCs w:val="28"/>
        </w:rPr>
        <w:br/>
        <w:t xml:space="preserve">5.3. </w:t>
      </w:r>
      <w:r w:rsidRPr="00DA1CD7">
        <w:rPr>
          <w:color w:val="000000"/>
          <w:sz w:val="28"/>
          <w:szCs w:val="28"/>
        </w:rPr>
        <w:t>Часы по предпрофильным курсам вносятся в журнал по предпрофильной подготовке. В журнале указывается название учебного курса, количество учебных часов, отведенных на данный курс, спи</w:t>
      </w:r>
      <w:r>
        <w:rPr>
          <w:color w:val="000000"/>
          <w:sz w:val="28"/>
          <w:szCs w:val="28"/>
        </w:rPr>
        <w:t xml:space="preserve">сок учащихся, ФИО преподавателя курса. </w:t>
      </w:r>
      <w:r>
        <w:rPr>
          <w:color w:val="000000"/>
          <w:sz w:val="28"/>
          <w:szCs w:val="28"/>
        </w:rPr>
        <w:br/>
        <w:t>5.4.</w:t>
      </w:r>
      <w:r w:rsidRPr="00DA1CD7">
        <w:rPr>
          <w:color w:val="000000"/>
          <w:sz w:val="28"/>
          <w:szCs w:val="28"/>
        </w:rPr>
        <w:t xml:space="preserve">Учащимися ведутся </w:t>
      </w:r>
      <w:r>
        <w:rPr>
          <w:color w:val="000000"/>
          <w:sz w:val="28"/>
          <w:szCs w:val="28"/>
        </w:rPr>
        <w:t xml:space="preserve">зачетные книжки </w:t>
      </w:r>
      <w:r w:rsidRPr="00DA1CD7">
        <w:rPr>
          <w:color w:val="000000"/>
          <w:sz w:val="28"/>
          <w:szCs w:val="28"/>
        </w:rPr>
        <w:t>по предпрофильной подготовке, которые позволяют сформировать у учащихся умение рефлексировать по поводу своего опыта, планировать собственное продвижение, производить самооценку и оценку информации относительно целей и задач своей деятельности.</w:t>
      </w:r>
    </w:p>
    <w:p w:rsidR="00970C2F" w:rsidRPr="00CA0B94" w:rsidRDefault="00970C2F" w:rsidP="00970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CA0B94">
        <w:rPr>
          <w:sz w:val="28"/>
          <w:szCs w:val="28"/>
        </w:rPr>
        <w:t>Для учащихся, намеревающихся продолжить обучение в профильных классах, проходит комплексная аттестация:</w:t>
      </w:r>
    </w:p>
    <w:p w:rsidR="00970C2F" w:rsidRPr="00CA0B94" w:rsidRDefault="00970C2F" w:rsidP="00970C2F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выпускникам основной школы, необходимо сдать не менее четырёх экзаменов: два экзамена обязательных (письменных): русский язык и алгебра, и два экзамена по выбору из числа предметов, изучавшихся в девятом классе. При этом экзамены по выбору определяются учеником в соответствии с избираемым им профилем; </w:t>
      </w:r>
    </w:p>
    <w:p w:rsidR="00970C2F" w:rsidRPr="00CA0B94" w:rsidRDefault="00970C2F" w:rsidP="00970C2F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CA0B94">
        <w:rPr>
          <w:sz w:val="28"/>
          <w:szCs w:val="28"/>
        </w:rPr>
        <w:t xml:space="preserve">наряду с итоговой аттестацией учитываются дополнительные индивидуальные образовательные достижения учащихся. Индивидуальные достижения учащихся, позволяющие более полно оценить уровень готовности к продолжению образования по тому или иному профилю обучения на старшей ступени, оформляются в виде «Портфолио». </w:t>
      </w: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>
      <w:pPr>
        <w:jc w:val="both"/>
        <w:rPr>
          <w:sz w:val="28"/>
          <w:szCs w:val="28"/>
        </w:rPr>
      </w:pPr>
    </w:p>
    <w:p w:rsidR="00970C2F" w:rsidRDefault="00970C2F" w:rsidP="00970C2F"/>
    <w:p w:rsidR="00970C2F" w:rsidRDefault="00970C2F" w:rsidP="00970C2F"/>
    <w:p w:rsidR="00970C2F" w:rsidRDefault="00970C2F" w:rsidP="00970C2F"/>
    <w:p w:rsidR="00970C2F" w:rsidRDefault="00970C2F" w:rsidP="00970C2F"/>
    <w:p w:rsidR="00970C2F" w:rsidRDefault="00970C2F" w:rsidP="00970C2F"/>
    <w:p w:rsidR="00970C2F" w:rsidRDefault="00970C2F" w:rsidP="00970C2F"/>
    <w:p w:rsidR="00970C2F" w:rsidRDefault="00970C2F" w:rsidP="00970C2F"/>
    <w:p w:rsidR="00970C2F" w:rsidRDefault="00970C2F" w:rsidP="00970C2F"/>
    <w:p w:rsidR="00970C2F" w:rsidRDefault="00970C2F" w:rsidP="00970C2F"/>
    <w:p w:rsidR="00704808" w:rsidRDefault="00704808"/>
    <w:sectPr w:rsidR="00704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13F8B"/>
    <w:multiLevelType w:val="hybridMultilevel"/>
    <w:tmpl w:val="01EAE402"/>
    <w:lvl w:ilvl="0" w:tplc="D37CE6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9427F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5BE9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187C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4688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3241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703E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4421E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93480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6A2092"/>
    <w:multiLevelType w:val="hybridMultilevel"/>
    <w:tmpl w:val="78BE81D4"/>
    <w:lvl w:ilvl="0" w:tplc="280EE5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F0C67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604F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3E484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067F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7BECF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C2A4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2604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2A4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87510A"/>
    <w:multiLevelType w:val="hybridMultilevel"/>
    <w:tmpl w:val="6F241A9E"/>
    <w:lvl w:ilvl="0" w:tplc="8656FB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18071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E60F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A89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9C3F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521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E64C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68F1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5E841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475F74"/>
    <w:multiLevelType w:val="hybridMultilevel"/>
    <w:tmpl w:val="472A7F68"/>
    <w:lvl w:ilvl="0" w:tplc="4AB44C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D4838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EAA5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7F87E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1EC71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F96D2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DFEBD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3A82B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05ECD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970C2F"/>
    <w:rsid w:val="00704808"/>
    <w:rsid w:val="00970C2F"/>
    <w:rsid w:val="00DB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ol">
    <w:name w:val="zagol"/>
    <w:basedOn w:val="a"/>
    <w:rsid w:val="00970C2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3">
    <w:name w:val="Strong"/>
    <w:basedOn w:val="a0"/>
    <w:qFormat/>
    <w:rsid w:val="00970C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1079</Words>
  <Characters>6152</Characters>
  <Application>Microsoft Office Word</Application>
  <DocSecurity>0</DocSecurity>
  <Lines>51</Lines>
  <Paragraphs>14</Paragraphs>
  <ScaleCrop>false</ScaleCrop>
  <Company>school42</Company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Диретор</dc:creator>
  <cp:keywords/>
  <dc:description/>
  <cp:lastModifiedBy>Диретор</cp:lastModifiedBy>
  <cp:revision>1</cp:revision>
  <dcterms:created xsi:type="dcterms:W3CDTF">2014-11-18T04:42:00Z</dcterms:created>
  <dcterms:modified xsi:type="dcterms:W3CDTF">2014-11-18T04:43:00Z</dcterms:modified>
</cp:coreProperties>
</file>